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7E" w:rsidRPr="00DA4678" w:rsidRDefault="0096567E" w:rsidP="002C7232">
      <w:pPr>
        <w:suppressAutoHyphens w:val="0"/>
        <w:ind w:left="6372" w:firstLine="708"/>
        <w:jc w:val="right"/>
        <w:rPr>
          <w:color w:val="auto"/>
          <w:sz w:val="26"/>
          <w:szCs w:val="26"/>
          <w:lang w:eastAsia="ru-RU"/>
        </w:rPr>
      </w:pPr>
      <w:r w:rsidRPr="00DA4678">
        <w:rPr>
          <w:color w:val="auto"/>
          <w:sz w:val="26"/>
          <w:szCs w:val="26"/>
          <w:lang w:eastAsia="ru-RU"/>
        </w:rPr>
        <w:t>Приложение  11</w:t>
      </w:r>
    </w:p>
    <w:p w:rsidR="0096567E" w:rsidRPr="00DA4678" w:rsidRDefault="0096567E" w:rsidP="002C7232">
      <w:pPr>
        <w:suppressAutoHyphens w:val="0"/>
        <w:ind w:firstLine="567"/>
        <w:jc w:val="right"/>
        <w:rPr>
          <w:color w:val="auto"/>
          <w:sz w:val="26"/>
          <w:szCs w:val="26"/>
          <w:lang w:eastAsia="ru-RU"/>
        </w:rPr>
      </w:pPr>
      <w:r w:rsidRPr="00DA4678">
        <w:rPr>
          <w:color w:val="auto"/>
          <w:sz w:val="26"/>
          <w:szCs w:val="26"/>
          <w:lang w:eastAsia="ru-RU"/>
        </w:rPr>
        <w:t xml:space="preserve"> к решению Думы Советского района</w:t>
      </w:r>
    </w:p>
    <w:p w:rsidR="0096567E" w:rsidRPr="00DA4678" w:rsidRDefault="0096567E" w:rsidP="002C7232">
      <w:pPr>
        <w:jc w:val="right"/>
        <w:rPr>
          <w:color w:val="auto"/>
          <w:sz w:val="26"/>
          <w:szCs w:val="26"/>
          <w:lang w:eastAsia="ru-RU"/>
        </w:rPr>
      </w:pPr>
      <w:r w:rsidRPr="00DA4678">
        <w:rPr>
          <w:sz w:val="26"/>
          <w:szCs w:val="26"/>
          <w:lang w:eastAsia="ru-RU"/>
        </w:rPr>
        <w:t>от «26» марта 2021 г. № 460</w:t>
      </w:r>
    </w:p>
    <w:p w:rsidR="0096567E" w:rsidRPr="00DA4678" w:rsidRDefault="0096567E" w:rsidP="008C54C5">
      <w:pPr>
        <w:jc w:val="center"/>
        <w:rPr>
          <w:b/>
          <w:sz w:val="26"/>
          <w:szCs w:val="26"/>
          <w:lang w:eastAsia="ru-RU"/>
        </w:rPr>
      </w:pPr>
    </w:p>
    <w:p w:rsidR="0096567E" w:rsidRPr="00DA4678" w:rsidRDefault="0096567E" w:rsidP="008C54C5">
      <w:pPr>
        <w:jc w:val="center"/>
        <w:rPr>
          <w:b/>
          <w:sz w:val="26"/>
          <w:szCs w:val="26"/>
          <w:lang w:eastAsia="ru-RU"/>
        </w:rPr>
      </w:pPr>
    </w:p>
    <w:p w:rsidR="0096567E" w:rsidRPr="00DA4678" w:rsidRDefault="0096567E" w:rsidP="002C7232">
      <w:pPr>
        <w:rPr>
          <w:b/>
          <w:sz w:val="26"/>
          <w:szCs w:val="26"/>
          <w:lang w:eastAsia="ru-RU"/>
        </w:rPr>
      </w:pPr>
    </w:p>
    <w:p w:rsidR="0096567E" w:rsidRPr="00DA4678" w:rsidRDefault="0096567E" w:rsidP="008C54C5">
      <w:pPr>
        <w:jc w:val="center"/>
        <w:rPr>
          <w:b/>
          <w:sz w:val="26"/>
          <w:szCs w:val="26"/>
          <w:lang w:eastAsia="ru-RU"/>
        </w:rPr>
      </w:pPr>
      <w:r w:rsidRPr="00DA4678">
        <w:rPr>
          <w:b/>
          <w:sz w:val="26"/>
          <w:szCs w:val="26"/>
          <w:lang w:eastAsia="ru-RU"/>
        </w:rPr>
        <w:t>Отчет</w:t>
      </w:r>
    </w:p>
    <w:p w:rsidR="0096567E" w:rsidRPr="00DA4678" w:rsidRDefault="0096567E" w:rsidP="008C54C5">
      <w:pPr>
        <w:jc w:val="center"/>
        <w:rPr>
          <w:b/>
          <w:sz w:val="26"/>
          <w:szCs w:val="26"/>
        </w:rPr>
      </w:pPr>
      <w:r w:rsidRPr="00DA4678">
        <w:rPr>
          <w:b/>
          <w:sz w:val="26"/>
          <w:szCs w:val="26"/>
          <w:lang w:eastAsia="ru-RU"/>
        </w:rPr>
        <w:t>о реализации муниципальной программы Советского района</w:t>
      </w:r>
    </w:p>
    <w:p w:rsidR="0096567E" w:rsidRPr="00DA4678" w:rsidRDefault="0096567E" w:rsidP="002C7232">
      <w:pPr>
        <w:widowControl w:val="0"/>
        <w:suppressAutoHyphens w:val="0"/>
        <w:jc w:val="center"/>
        <w:rPr>
          <w:b/>
          <w:sz w:val="26"/>
          <w:szCs w:val="26"/>
          <w:lang w:eastAsia="ru-RU"/>
        </w:rPr>
      </w:pPr>
      <w:r w:rsidRPr="00DA4678">
        <w:rPr>
          <w:b/>
          <w:sz w:val="26"/>
          <w:szCs w:val="26"/>
          <w:lang w:eastAsia="ru-RU"/>
        </w:rPr>
        <w:t>«Обеспечение градостроительной деятельности  на территории Советского района»</w:t>
      </w:r>
    </w:p>
    <w:p w:rsidR="0096567E" w:rsidRPr="00DA4678" w:rsidRDefault="0096567E" w:rsidP="008C54C5">
      <w:pPr>
        <w:widowControl w:val="0"/>
        <w:suppressAutoHyphens w:val="0"/>
        <w:jc w:val="center"/>
        <w:outlineLvl w:val="0"/>
        <w:rPr>
          <w:b/>
          <w:sz w:val="26"/>
          <w:szCs w:val="26"/>
        </w:rPr>
      </w:pPr>
      <w:r w:rsidRPr="00DA4678">
        <w:rPr>
          <w:b/>
          <w:bCs/>
          <w:color w:val="26282F"/>
          <w:sz w:val="26"/>
          <w:szCs w:val="26"/>
          <w:lang w:eastAsia="ru-RU"/>
        </w:rPr>
        <w:t>за 2020 год</w:t>
      </w:r>
    </w:p>
    <w:p w:rsidR="0096567E" w:rsidRPr="00DA4678" w:rsidRDefault="0096567E" w:rsidP="00213258">
      <w:pPr>
        <w:widowControl w:val="0"/>
        <w:suppressAutoHyphens w:val="0"/>
        <w:jc w:val="center"/>
        <w:outlineLvl w:val="0"/>
        <w:rPr>
          <w:b/>
          <w:bCs/>
          <w:color w:val="26282F"/>
          <w:sz w:val="26"/>
          <w:szCs w:val="26"/>
          <w:lang w:eastAsia="ru-RU"/>
        </w:rPr>
      </w:pPr>
    </w:p>
    <w:p w:rsidR="0096567E" w:rsidRPr="00DA4678" w:rsidRDefault="0096567E" w:rsidP="00577B12">
      <w:pPr>
        <w:pStyle w:val="western"/>
        <w:spacing w:beforeAutospacing="0" w:after="0" w:line="276" w:lineRule="auto"/>
        <w:ind w:firstLine="709"/>
        <w:jc w:val="both"/>
        <w:rPr>
          <w:sz w:val="26"/>
          <w:szCs w:val="26"/>
        </w:rPr>
      </w:pPr>
      <w:r w:rsidRPr="00DA4678">
        <w:rPr>
          <w:b/>
          <w:sz w:val="26"/>
          <w:szCs w:val="26"/>
        </w:rPr>
        <w:t xml:space="preserve">1. </w:t>
      </w:r>
      <w:r w:rsidRPr="00DA4678">
        <w:rPr>
          <w:b/>
          <w:bCs/>
          <w:sz w:val="26"/>
          <w:szCs w:val="26"/>
        </w:rPr>
        <w:t>Муниципальная программа</w:t>
      </w:r>
      <w:r w:rsidRPr="00DA4678">
        <w:rPr>
          <w:sz w:val="26"/>
          <w:szCs w:val="26"/>
        </w:rPr>
        <w:t xml:space="preserve"> «Обеспечение градостроительной деятельности на территории Советского района» (</w:t>
      </w:r>
      <w:r w:rsidRPr="00DA4678">
        <w:rPr>
          <w:color w:val="000000"/>
          <w:sz w:val="26"/>
          <w:szCs w:val="26"/>
        </w:rPr>
        <w:t xml:space="preserve">далее – программа) </w:t>
      </w:r>
      <w:r w:rsidRPr="00DA4678">
        <w:rPr>
          <w:sz w:val="26"/>
          <w:szCs w:val="26"/>
        </w:rPr>
        <w:t>утверждена постановлением администрации Советского района от 29.10.2018 №2330 (с изменениями от 01.10.2020 №2071).</w:t>
      </w:r>
    </w:p>
    <w:p w:rsidR="0096567E" w:rsidRPr="00DA4678" w:rsidRDefault="0096567E" w:rsidP="00577B12">
      <w:pPr>
        <w:pStyle w:val="western"/>
        <w:spacing w:beforeAutospacing="0" w:after="0" w:line="276" w:lineRule="auto"/>
        <w:ind w:firstLine="709"/>
        <w:jc w:val="both"/>
        <w:rPr>
          <w:sz w:val="26"/>
          <w:szCs w:val="26"/>
        </w:rPr>
      </w:pPr>
    </w:p>
    <w:p w:rsidR="0096567E" w:rsidRPr="00DA4678" w:rsidRDefault="0096567E" w:rsidP="00577B12">
      <w:pPr>
        <w:pStyle w:val="western"/>
        <w:spacing w:beforeAutospacing="0" w:after="0" w:line="276" w:lineRule="auto"/>
        <w:ind w:firstLine="709"/>
        <w:jc w:val="both"/>
        <w:rPr>
          <w:sz w:val="26"/>
          <w:szCs w:val="26"/>
        </w:rPr>
      </w:pPr>
      <w:r w:rsidRPr="00DA4678">
        <w:rPr>
          <w:sz w:val="26"/>
          <w:szCs w:val="26"/>
        </w:rPr>
        <w:t xml:space="preserve"> </w:t>
      </w:r>
      <w:r w:rsidRPr="00DA4678">
        <w:rPr>
          <w:b/>
          <w:color w:val="auto"/>
          <w:sz w:val="26"/>
          <w:szCs w:val="26"/>
        </w:rPr>
        <w:t>2. Цель программы:</w:t>
      </w:r>
      <w:r w:rsidRPr="00DA4678">
        <w:rPr>
          <w:sz w:val="26"/>
          <w:szCs w:val="26"/>
        </w:rPr>
        <w:t xml:space="preserve"> Создание условий для устойчивого развития территории Советского района на основе территориального планирования и градостроительного зонирования.</w:t>
      </w:r>
    </w:p>
    <w:p w:rsidR="0096567E" w:rsidRPr="00DA4678" w:rsidRDefault="0096567E" w:rsidP="00577B12">
      <w:pPr>
        <w:pStyle w:val="western"/>
        <w:spacing w:beforeAutospacing="0" w:after="0" w:line="276" w:lineRule="auto"/>
        <w:ind w:firstLine="709"/>
        <w:jc w:val="both"/>
        <w:rPr>
          <w:sz w:val="26"/>
          <w:szCs w:val="26"/>
        </w:rPr>
      </w:pPr>
    </w:p>
    <w:p w:rsidR="0096567E" w:rsidRPr="00DA4678" w:rsidRDefault="0096567E" w:rsidP="00577B12">
      <w:pPr>
        <w:pStyle w:val="western"/>
        <w:spacing w:beforeAutospacing="0" w:after="0" w:line="276" w:lineRule="auto"/>
        <w:ind w:firstLine="709"/>
        <w:rPr>
          <w:b/>
          <w:sz w:val="26"/>
          <w:szCs w:val="26"/>
        </w:rPr>
      </w:pPr>
      <w:r w:rsidRPr="00DA4678">
        <w:rPr>
          <w:b/>
          <w:sz w:val="26"/>
          <w:szCs w:val="26"/>
        </w:rPr>
        <w:t>Задачи программы:</w:t>
      </w:r>
    </w:p>
    <w:p w:rsidR="0096567E" w:rsidRPr="00DA4678" w:rsidRDefault="0096567E" w:rsidP="00577B12">
      <w:pPr>
        <w:snapToGrid w:val="0"/>
        <w:spacing w:line="276" w:lineRule="auto"/>
        <w:ind w:firstLine="709"/>
        <w:jc w:val="both"/>
        <w:rPr>
          <w:sz w:val="26"/>
          <w:szCs w:val="26"/>
        </w:rPr>
      </w:pPr>
      <w:r w:rsidRPr="00DA4678">
        <w:rPr>
          <w:sz w:val="26"/>
          <w:szCs w:val="26"/>
        </w:rPr>
        <w:t>1.Совершенствование базы нормативных документов и внедрение автоматизированной информационной системы обеспечения градостроительной деятельности .</w:t>
      </w:r>
    </w:p>
    <w:p w:rsidR="0096567E" w:rsidRPr="00DA4678" w:rsidRDefault="0096567E" w:rsidP="00577B12">
      <w:pPr>
        <w:snapToGrid w:val="0"/>
        <w:spacing w:line="276" w:lineRule="auto"/>
        <w:ind w:firstLine="709"/>
        <w:jc w:val="both"/>
        <w:rPr>
          <w:sz w:val="26"/>
          <w:szCs w:val="26"/>
        </w:rPr>
      </w:pPr>
      <w:r w:rsidRPr="00DA4678">
        <w:rPr>
          <w:sz w:val="26"/>
          <w:szCs w:val="26"/>
        </w:rPr>
        <w:t>2.Создание благоприятных условий по освоению свободных и развитию застроенных земельных участков для строительства объектов жилищного и социального назначения, развития инженерной инфраструктуры, дорог на территории Советского района.</w:t>
      </w:r>
    </w:p>
    <w:p w:rsidR="0096567E" w:rsidRPr="00DA4678" w:rsidRDefault="0096567E" w:rsidP="00577B12">
      <w:pPr>
        <w:snapToGrid w:val="0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DA4678">
        <w:rPr>
          <w:sz w:val="26"/>
          <w:szCs w:val="26"/>
          <w:lang w:eastAsia="ru-RU"/>
        </w:rPr>
        <w:t>3.Демонтаж рекламных конструкций, установленных и (или) эксплуатируемых без надлежащего разрешения на территории Советского района.</w:t>
      </w:r>
    </w:p>
    <w:p w:rsidR="0096567E" w:rsidRPr="00DA4678" w:rsidRDefault="0096567E" w:rsidP="00577B12">
      <w:pPr>
        <w:snapToGrid w:val="0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DA4678">
        <w:rPr>
          <w:sz w:val="26"/>
          <w:szCs w:val="26"/>
          <w:lang w:eastAsia="ru-RU"/>
        </w:rPr>
        <w:t xml:space="preserve">4.Техническое оснащение управления архитектуры и градостроительства администрации Советского района для исполнения возложенных на него функций. </w:t>
      </w:r>
    </w:p>
    <w:p w:rsidR="0096567E" w:rsidRPr="00DA4678" w:rsidRDefault="0096567E" w:rsidP="00577B12">
      <w:pPr>
        <w:ind w:firstLine="709"/>
        <w:contextualSpacing/>
        <w:jc w:val="both"/>
        <w:rPr>
          <w:sz w:val="26"/>
          <w:szCs w:val="26"/>
        </w:rPr>
      </w:pPr>
      <w:r w:rsidRPr="00DA4678">
        <w:rPr>
          <w:sz w:val="26"/>
          <w:szCs w:val="26"/>
          <w:lang w:eastAsia="ru-RU"/>
        </w:rPr>
        <w:t xml:space="preserve">  </w:t>
      </w:r>
    </w:p>
    <w:p w:rsidR="0096567E" w:rsidRPr="00DA4678" w:rsidRDefault="0096567E" w:rsidP="00577B12">
      <w:pPr>
        <w:ind w:firstLine="709"/>
        <w:contextualSpacing/>
        <w:jc w:val="both"/>
        <w:rPr>
          <w:b/>
          <w:sz w:val="26"/>
          <w:szCs w:val="26"/>
        </w:rPr>
      </w:pPr>
      <w:r w:rsidRPr="00DA4678">
        <w:rPr>
          <w:b/>
          <w:sz w:val="26"/>
          <w:szCs w:val="26"/>
          <w:lang w:eastAsia="ru-RU"/>
        </w:rPr>
        <w:t>3. Объемы и источники финансирования программы за 2020 год.</w:t>
      </w:r>
    </w:p>
    <w:p w:rsidR="0096567E" w:rsidRPr="00DA4678" w:rsidRDefault="0096567E">
      <w:pPr>
        <w:ind w:firstLine="567"/>
        <w:contextualSpacing/>
        <w:jc w:val="both"/>
        <w:rPr>
          <w:b/>
          <w:sz w:val="26"/>
          <w:szCs w:val="26"/>
          <w:lang w:eastAsia="ru-RU"/>
        </w:rPr>
      </w:pPr>
    </w:p>
    <w:tbl>
      <w:tblPr>
        <w:tblW w:w="10124" w:type="dxa"/>
        <w:tblInd w:w="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/>
      </w:tblPr>
      <w:tblGrid>
        <w:gridCol w:w="2876"/>
        <w:gridCol w:w="1622"/>
        <w:gridCol w:w="1321"/>
        <w:gridCol w:w="1214"/>
        <w:gridCol w:w="1614"/>
        <w:gridCol w:w="1477"/>
      </w:tblGrid>
      <w:tr w:rsidR="0096567E" w:rsidRPr="00DA4678" w:rsidTr="00DA4678">
        <w:trPr>
          <w:trHeight w:val="1072"/>
        </w:trPr>
        <w:tc>
          <w:tcPr>
            <w:tcW w:w="2876" w:type="dxa"/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color w:val="auto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Годовые плановые назначения*,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DA4678">
              <w:rPr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Профи-нансиро-вано*,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Фактические расходы*, тыс. руб.</w:t>
            </w: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96567E" w:rsidRPr="00DA4678" w:rsidTr="00DA4678">
        <w:trPr>
          <w:trHeight w:val="248"/>
        </w:trPr>
        <w:tc>
          <w:tcPr>
            <w:tcW w:w="2876" w:type="dxa"/>
            <w:tcMar>
              <w:left w:w="-5" w:type="dxa"/>
              <w:right w:w="0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17 529,3</w:t>
            </w: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0426B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17 528,7</w:t>
            </w: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B85CE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17 528,7</w:t>
            </w: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96567E" w:rsidRPr="00DA4678" w:rsidTr="00DA4678">
        <w:trPr>
          <w:trHeight w:val="268"/>
        </w:trPr>
        <w:tc>
          <w:tcPr>
            <w:tcW w:w="2876" w:type="dxa"/>
            <w:tcMar>
              <w:left w:w="-5" w:type="dxa"/>
              <w:right w:w="0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3D0A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B85CE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96567E" w:rsidRPr="00DA4678" w:rsidTr="00DA4678">
        <w:trPr>
          <w:trHeight w:val="287"/>
        </w:trPr>
        <w:tc>
          <w:tcPr>
            <w:tcW w:w="2876" w:type="dxa"/>
            <w:tcMar>
              <w:left w:w="-5" w:type="dxa"/>
              <w:right w:w="0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3D0A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B85CE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96567E" w:rsidRPr="00DA4678" w:rsidTr="00DA4678">
        <w:trPr>
          <w:trHeight w:val="292"/>
        </w:trPr>
        <w:tc>
          <w:tcPr>
            <w:tcW w:w="2876" w:type="dxa"/>
            <w:tcMar>
              <w:left w:w="-5" w:type="dxa"/>
              <w:right w:w="0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 xml:space="preserve">Бюджет </w:t>
            </w:r>
            <w:r w:rsidRPr="00DA4678">
              <w:rPr>
                <w:sz w:val="26"/>
                <w:szCs w:val="26"/>
                <w:lang w:eastAsia="ru-RU"/>
              </w:rPr>
              <w:br/>
              <w:t>ХМАО - Югры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16 510,7</w:t>
            </w: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0426B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16 510,1</w:t>
            </w: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B85CE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16 510,1</w:t>
            </w: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96567E" w:rsidRPr="00DA4678" w:rsidTr="00DA4678">
        <w:trPr>
          <w:trHeight w:val="536"/>
        </w:trPr>
        <w:tc>
          <w:tcPr>
            <w:tcW w:w="2876" w:type="dxa"/>
            <w:tcMar>
              <w:left w:w="-5" w:type="dxa"/>
              <w:right w:w="0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Бюджет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622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1 018,6</w:t>
            </w:r>
          </w:p>
        </w:tc>
        <w:tc>
          <w:tcPr>
            <w:tcW w:w="1321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3D0A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1 018,6</w:t>
            </w:r>
          </w:p>
        </w:tc>
        <w:tc>
          <w:tcPr>
            <w:tcW w:w="12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B85CE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1 018,6</w:t>
            </w:r>
          </w:p>
        </w:tc>
        <w:tc>
          <w:tcPr>
            <w:tcW w:w="1477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100,0</w:t>
            </w:r>
          </w:p>
        </w:tc>
      </w:tr>
    </w:tbl>
    <w:p w:rsidR="0096567E" w:rsidRPr="00DA4678" w:rsidRDefault="0096567E" w:rsidP="002C7232">
      <w:pPr>
        <w:rPr>
          <w:sz w:val="26"/>
          <w:szCs w:val="26"/>
        </w:rPr>
      </w:pPr>
      <w:r w:rsidRPr="00DA4678">
        <w:rPr>
          <w:sz w:val="26"/>
          <w:szCs w:val="26"/>
          <w:lang w:eastAsia="ru-RU"/>
        </w:rPr>
        <w:t>*</w:t>
      </w:r>
      <w:r w:rsidRPr="00DA4678">
        <w:rPr>
          <w:sz w:val="26"/>
          <w:szCs w:val="26"/>
        </w:rPr>
        <w:t>- (по данным Финансово-экономического  управления администрации Советского района)</w:t>
      </w:r>
    </w:p>
    <w:p w:rsidR="0096567E" w:rsidRPr="00DA4678" w:rsidRDefault="0096567E" w:rsidP="002C7232">
      <w:pPr>
        <w:jc w:val="center"/>
        <w:rPr>
          <w:b/>
          <w:sz w:val="26"/>
          <w:szCs w:val="26"/>
          <w:lang w:eastAsia="ru-RU"/>
        </w:rPr>
      </w:pPr>
    </w:p>
    <w:p w:rsidR="0096567E" w:rsidRPr="00DA4678" w:rsidRDefault="0096567E" w:rsidP="002C7232">
      <w:pPr>
        <w:jc w:val="center"/>
        <w:rPr>
          <w:sz w:val="26"/>
          <w:szCs w:val="26"/>
        </w:rPr>
      </w:pPr>
      <w:r w:rsidRPr="00DA4678">
        <w:rPr>
          <w:b/>
          <w:sz w:val="26"/>
          <w:szCs w:val="26"/>
          <w:lang w:eastAsia="ru-RU"/>
        </w:rPr>
        <w:t>4. Выполнение мероприятий программы за 2020 год.</w:t>
      </w:r>
    </w:p>
    <w:p w:rsidR="0096567E" w:rsidRPr="00DA4678" w:rsidRDefault="0096567E">
      <w:pPr>
        <w:ind w:left="1440"/>
        <w:contextualSpacing/>
        <w:jc w:val="both"/>
        <w:rPr>
          <w:sz w:val="26"/>
          <w:szCs w:val="26"/>
          <w:lang w:eastAsia="ru-RU"/>
        </w:rPr>
      </w:pPr>
    </w:p>
    <w:tbl>
      <w:tblPr>
        <w:tblW w:w="10076" w:type="dxa"/>
        <w:tblInd w:w="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/>
      </w:tblPr>
      <w:tblGrid>
        <w:gridCol w:w="701"/>
        <w:gridCol w:w="3380"/>
        <w:gridCol w:w="1614"/>
        <w:gridCol w:w="4381"/>
      </w:tblGrid>
      <w:tr w:rsidR="0096567E" w:rsidRPr="00DA4678" w:rsidTr="00DA4678">
        <w:trPr>
          <w:trHeight w:val="960"/>
        </w:trPr>
        <w:tc>
          <w:tcPr>
            <w:tcW w:w="701" w:type="dxa"/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№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380" w:type="dxa"/>
            <w:tcBorders>
              <w:left w:val="single" w:sz="4" w:space="0" w:color="000001"/>
            </w:tcBorders>
            <w:tcMar>
              <w:left w:w="63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Наименование мероприятия   муниципальной программы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Фактические расходы,</w:t>
            </w:r>
          </w:p>
          <w:p w:rsidR="0096567E" w:rsidRPr="00DA4678" w:rsidRDefault="0096567E">
            <w:pPr>
              <w:jc w:val="center"/>
              <w:rPr>
                <w:i/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тыс. руб</w:t>
            </w:r>
            <w:r w:rsidRPr="00DA4678">
              <w:rPr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381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Информация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96567E" w:rsidRPr="00DA4678" w:rsidTr="00DA4678">
        <w:trPr>
          <w:trHeight w:val="570"/>
        </w:trPr>
        <w:tc>
          <w:tcPr>
            <w:tcW w:w="701" w:type="dxa"/>
            <w:tcMar>
              <w:left w:w="63" w:type="dxa"/>
            </w:tcMar>
          </w:tcPr>
          <w:p w:rsidR="0096567E" w:rsidRPr="00DA4678" w:rsidRDefault="0096567E" w:rsidP="001A4B83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269C">
            <w:pPr>
              <w:snapToGrid w:val="0"/>
              <w:rPr>
                <w:sz w:val="26"/>
                <w:szCs w:val="26"/>
              </w:rPr>
            </w:pPr>
            <w:r w:rsidRPr="00DA4678">
              <w:rPr>
                <w:color w:val="auto"/>
                <w:sz w:val="26"/>
                <w:szCs w:val="26"/>
              </w:rPr>
              <w:t>Внесение изменений в документы территориального планирования и градостроительного зонирования городских поселений и межселенной территории Советского района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  <w:vAlign w:val="center"/>
          </w:tcPr>
          <w:p w:rsidR="0096567E" w:rsidRPr="00DA4678" w:rsidRDefault="0096567E" w:rsidP="009A5430">
            <w:pPr>
              <w:suppressAutoHyphens w:val="0"/>
              <w:snapToGrid w:val="0"/>
              <w:spacing w:beforeAutospacing="1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8619,1</w:t>
            </w:r>
          </w:p>
        </w:tc>
        <w:tc>
          <w:tcPr>
            <w:tcW w:w="4381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269C">
            <w:pPr>
              <w:suppressAutoHyphens w:val="0"/>
              <w:snapToGrid w:val="0"/>
              <w:spacing w:beforeAutospacing="1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 xml:space="preserve">Обществом с ограниченной ответственностью Научно-исследовательский институт «Земля и город» выполнены работы по </w:t>
            </w:r>
            <w:r w:rsidRPr="00DA4678">
              <w:rPr>
                <w:color w:val="auto"/>
                <w:sz w:val="26"/>
                <w:szCs w:val="26"/>
              </w:rPr>
              <w:t>внесению изменений в документы территориального планирования и градостроительного зонирования городских поселений и межселенной территории Советского района</w:t>
            </w:r>
          </w:p>
        </w:tc>
      </w:tr>
      <w:tr w:rsidR="0096567E" w:rsidRPr="00DA4678" w:rsidTr="00DA4678">
        <w:trPr>
          <w:trHeight w:val="630"/>
        </w:trPr>
        <w:tc>
          <w:tcPr>
            <w:tcW w:w="701" w:type="dxa"/>
            <w:tcMar>
              <w:left w:w="63" w:type="dxa"/>
            </w:tcMar>
          </w:tcPr>
          <w:p w:rsidR="0096567E" w:rsidRPr="00DA4678" w:rsidRDefault="0096567E" w:rsidP="001A4B83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8C54C5">
            <w:pPr>
              <w:snapToGrid w:val="0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</w:rPr>
              <w:t>Подготовка проектов планировок и проектов межевания на территории Советского района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  <w:vAlign w:val="center"/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8760,0</w:t>
            </w:r>
          </w:p>
        </w:tc>
        <w:tc>
          <w:tcPr>
            <w:tcW w:w="4381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D5269C">
            <w:pPr>
              <w:suppressAutoHyphens w:val="0"/>
              <w:snapToGrid w:val="0"/>
              <w:spacing w:beforeAutospacing="1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ru-RU"/>
              </w:rPr>
              <w:t>Обществом с ограниченной ответстве</w:t>
            </w:r>
            <w:bookmarkStart w:id="1" w:name="_GoBack"/>
            <w:bookmarkEnd w:id="1"/>
            <w:r w:rsidRPr="00DA4678">
              <w:rPr>
                <w:sz w:val="26"/>
                <w:szCs w:val="26"/>
                <w:lang w:eastAsia="ru-RU"/>
              </w:rPr>
              <w:t xml:space="preserve">нностью Научно-исследовательский институт «Земля и город» выполнены работы по </w:t>
            </w:r>
            <w:r w:rsidRPr="00DA4678">
              <w:rPr>
                <w:color w:val="auto"/>
                <w:sz w:val="26"/>
                <w:szCs w:val="26"/>
              </w:rPr>
              <w:t>подготовке проектов планировок и проектов межевания на территории Советского района</w:t>
            </w:r>
          </w:p>
        </w:tc>
      </w:tr>
      <w:tr w:rsidR="0096567E" w:rsidRPr="00DA4678" w:rsidTr="00DA4678">
        <w:trPr>
          <w:trHeight w:val="279"/>
        </w:trPr>
        <w:tc>
          <w:tcPr>
            <w:tcW w:w="701" w:type="dxa"/>
            <w:tcMar>
              <w:left w:w="63" w:type="dxa"/>
            </w:tcMar>
          </w:tcPr>
          <w:p w:rsidR="0096567E" w:rsidRPr="00DA4678" w:rsidRDefault="0096567E" w:rsidP="000C77D4">
            <w:pPr>
              <w:pStyle w:val="ListParagraph"/>
              <w:numPr>
                <w:ilvl w:val="0"/>
                <w:numId w:val="1"/>
              </w:num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8C54C5">
            <w:pPr>
              <w:snapToGrid w:val="0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 xml:space="preserve">Техническое оснащение управления архитектуры и градостроительства администрации Советского района </w:t>
            </w:r>
          </w:p>
        </w:tc>
        <w:tc>
          <w:tcPr>
            <w:tcW w:w="1614" w:type="dxa"/>
            <w:tcBorders>
              <w:left w:val="single" w:sz="4" w:space="0" w:color="000001"/>
            </w:tcBorders>
            <w:tcMar>
              <w:left w:w="63" w:type="dxa"/>
            </w:tcMar>
          </w:tcPr>
          <w:p w:rsidR="0096567E" w:rsidRPr="00DA4678" w:rsidRDefault="0096567E">
            <w:pPr>
              <w:snapToGrid w:val="0"/>
              <w:jc w:val="both"/>
              <w:rPr>
                <w:i/>
                <w:sz w:val="26"/>
                <w:szCs w:val="26"/>
                <w:lang w:eastAsia="ru-RU"/>
              </w:rPr>
            </w:pPr>
          </w:p>
          <w:p w:rsidR="0096567E" w:rsidRPr="00DA4678" w:rsidRDefault="0096567E">
            <w:pPr>
              <w:snapToGrid w:val="0"/>
              <w:jc w:val="both"/>
              <w:rPr>
                <w:i/>
                <w:sz w:val="26"/>
                <w:szCs w:val="26"/>
                <w:lang w:eastAsia="ru-RU"/>
              </w:rPr>
            </w:pPr>
          </w:p>
          <w:p w:rsidR="0096567E" w:rsidRPr="00DA4678" w:rsidRDefault="0096567E">
            <w:pPr>
              <w:snapToGrid w:val="0"/>
              <w:jc w:val="both"/>
              <w:rPr>
                <w:i/>
                <w:sz w:val="26"/>
                <w:szCs w:val="26"/>
                <w:lang w:eastAsia="ru-RU"/>
              </w:rPr>
            </w:pPr>
          </w:p>
          <w:p w:rsidR="0096567E" w:rsidRPr="00DA4678" w:rsidRDefault="0096567E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149,6</w:t>
            </w:r>
          </w:p>
        </w:tc>
        <w:tc>
          <w:tcPr>
            <w:tcW w:w="4381" w:type="dxa"/>
            <w:tcBorders>
              <w:left w:val="single" w:sz="4" w:space="0" w:color="000001"/>
              <w:right w:val="single" w:sz="4" w:space="0" w:color="000001"/>
            </w:tcBorders>
            <w:tcMar>
              <w:left w:w="63" w:type="dxa"/>
            </w:tcMar>
          </w:tcPr>
          <w:p w:rsidR="0096567E" w:rsidRPr="00DA4678" w:rsidRDefault="0096567E" w:rsidP="0065415B">
            <w:pPr>
              <w:suppressAutoHyphens w:val="0"/>
              <w:spacing w:beforeAutospacing="1"/>
              <w:rPr>
                <w:sz w:val="26"/>
                <w:szCs w:val="26"/>
              </w:rPr>
            </w:pPr>
            <w:r w:rsidRPr="00DA4678">
              <w:rPr>
                <w:color w:val="000000"/>
                <w:sz w:val="26"/>
                <w:szCs w:val="26"/>
                <w:lang w:eastAsia="ru-RU"/>
              </w:rPr>
              <w:t>Для исполнения функций, возложенных на управление архитектуры и градостроительства администрации Советского района приобретены: (процессор, монитор, уничтожитель бумаги)</w:t>
            </w:r>
          </w:p>
          <w:p w:rsidR="0096567E" w:rsidRPr="00DA4678" w:rsidRDefault="0096567E" w:rsidP="0065415B">
            <w:pPr>
              <w:snapToGrid w:val="0"/>
              <w:rPr>
                <w:sz w:val="26"/>
                <w:szCs w:val="26"/>
                <w:lang w:eastAsia="ru-RU"/>
              </w:rPr>
            </w:pPr>
          </w:p>
        </w:tc>
      </w:tr>
    </w:tbl>
    <w:p w:rsidR="0096567E" w:rsidRPr="00DA4678" w:rsidRDefault="0096567E">
      <w:pPr>
        <w:jc w:val="both"/>
        <w:rPr>
          <w:sz w:val="26"/>
          <w:szCs w:val="26"/>
          <w:lang w:eastAsia="ru-RU"/>
        </w:rPr>
      </w:pPr>
    </w:p>
    <w:p w:rsidR="0096567E" w:rsidRPr="00DA4678" w:rsidRDefault="0096567E" w:rsidP="002C7232">
      <w:pPr>
        <w:jc w:val="center"/>
        <w:rPr>
          <w:b/>
          <w:sz w:val="26"/>
          <w:szCs w:val="26"/>
        </w:rPr>
      </w:pPr>
      <w:r w:rsidRPr="00DA4678">
        <w:rPr>
          <w:b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96567E" w:rsidRPr="00DA4678" w:rsidRDefault="0096567E">
      <w:pPr>
        <w:ind w:firstLine="567"/>
        <w:jc w:val="both"/>
        <w:rPr>
          <w:sz w:val="26"/>
          <w:szCs w:val="26"/>
          <w:lang w:eastAsia="ru-RU"/>
        </w:rPr>
      </w:pPr>
    </w:p>
    <w:tbl>
      <w:tblPr>
        <w:tblW w:w="10074" w:type="dxa"/>
        <w:tblInd w:w="8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ayout w:type="fixed"/>
        <w:tblCellMar>
          <w:left w:w="78" w:type="dxa"/>
        </w:tblCellMar>
        <w:tblLook w:val="0000"/>
      </w:tblPr>
      <w:tblGrid>
        <w:gridCol w:w="567"/>
        <w:gridCol w:w="4829"/>
        <w:gridCol w:w="1417"/>
        <w:gridCol w:w="1701"/>
        <w:gridCol w:w="1560"/>
      </w:tblGrid>
      <w:tr w:rsidR="0096567E" w:rsidRPr="00DA4678" w:rsidTr="00DA4678">
        <w:trPr>
          <w:trHeight w:val="225"/>
        </w:trPr>
        <w:tc>
          <w:tcPr>
            <w:tcW w:w="567" w:type="dxa"/>
            <w:vMerge w:val="restart"/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829" w:type="dxa"/>
            <w:vMerge w:val="restart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Наименование ц</w:t>
            </w:r>
            <w:r w:rsidRPr="00DA4678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118" w:type="dxa"/>
            <w:gridSpan w:val="2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Значение ц</w:t>
            </w:r>
            <w:r w:rsidRPr="00DA4678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56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ru-RU"/>
              </w:rPr>
            </w:pPr>
            <w:r w:rsidRPr="00DA4678">
              <w:rPr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ru-RU"/>
              </w:rPr>
              <w:t>(%)</w:t>
            </w:r>
          </w:p>
        </w:tc>
      </w:tr>
      <w:tr w:rsidR="0096567E" w:rsidRPr="00DA4678" w:rsidTr="00DA4678">
        <w:trPr>
          <w:trHeight w:val="908"/>
        </w:trPr>
        <w:tc>
          <w:tcPr>
            <w:tcW w:w="567" w:type="dxa"/>
            <w:vMerge/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29" w:type="dxa"/>
            <w:vMerge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по программе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фактически</w:t>
            </w: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96567E" w:rsidRPr="00DA4678" w:rsidTr="00DA4678">
        <w:trPr>
          <w:trHeight w:val="191"/>
        </w:trPr>
        <w:tc>
          <w:tcPr>
            <w:tcW w:w="567" w:type="dxa"/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829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 w:rsidP="006575D8">
            <w:pPr>
              <w:snapToGrid w:val="0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 xml:space="preserve">Обеспечение территории Советского района градостроительной документацией и внедрение автоматизированной информационной системы обеспечения градостроительной деятельности, % 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pStyle w:val="BodyText"/>
              <w:jc w:val="center"/>
              <w:rPr>
                <w:color w:val="000000"/>
                <w:sz w:val="26"/>
                <w:szCs w:val="26"/>
              </w:rPr>
            </w:pP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98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98</w:t>
            </w:r>
          </w:p>
        </w:tc>
        <w:tc>
          <w:tcPr>
            <w:tcW w:w="1560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</w:p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</w:p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en-US"/>
              </w:rPr>
              <w:t>100,0</w:t>
            </w:r>
          </w:p>
        </w:tc>
      </w:tr>
      <w:tr w:rsidR="0096567E" w:rsidRPr="00DA4678" w:rsidTr="00DA4678">
        <w:trPr>
          <w:trHeight w:val="191"/>
        </w:trPr>
        <w:tc>
          <w:tcPr>
            <w:tcW w:w="567" w:type="dxa"/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829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 w:rsidP="006575D8">
            <w:pPr>
              <w:snapToGrid w:val="0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 xml:space="preserve">Обеспечение Советского района документацией  по планировке территории, % 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560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en-US"/>
              </w:rPr>
              <w:t>100,0</w:t>
            </w:r>
          </w:p>
        </w:tc>
      </w:tr>
      <w:tr w:rsidR="0096567E" w:rsidRPr="00DA4678" w:rsidTr="00DA4678">
        <w:trPr>
          <w:trHeight w:val="191"/>
        </w:trPr>
        <w:tc>
          <w:tcPr>
            <w:tcW w:w="567" w:type="dxa"/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829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 w:rsidP="006575D8">
            <w:pPr>
              <w:snapToGrid w:val="0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 xml:space="preserve">Демонтаж рекламных конструкций, установленных и (или) эксплуатируемых без надлежащего разрешения на территории Советского района, % 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96567E" w:rsidRPr="00DA4678" w:rsidTr="00DA4678">
        <w:trPr>
          <w:trHeight w:val="191"/>
        </w:trPr>
        <w:tc>
          <w:tcPr>
            <w:tcW w:w="567" w:type="dxa"/>
            <w:tcMar>
              <w:left w:w="78" w:type="dxa"/>
            </w:tcMar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829" w:type="dxa"/>
            <w:tcBorders>
              <w:left w:val="single" w:sz="4" w:space="0" w:color="00000A"/>
            </w:tcBorders>
            <w:tcMar>
              <w:left w:w="78" w:type="dxa"/>
            </w:tcMar>
          </w:tcPr>
          <w:p w:rsidR="0096567E" w:rsidRPr="00DA4678" w:rsidRDefault="0096567E" w:rsidP="006575D8">
            <w:pPr>
              <w:snapToGrid w:val="0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 xml:space="preserve">Техническое оснащение управления архитектуры и градостроительства администрации Советского района, % 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jc w:val="center"/>
              <w:rPr>
                <w:sz w:val="26"/>
                <w:szCs w:val="26"/>
                <w:lang w:eastAsia="en-US"/>
              </w:rPr>
            </w:pPr>
            <w:r w:rsidRPr="00DA4678">
              <w:rPr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560" w:type="dxa"/>
            <w:tcBorders>
              <w:left w:val="single" w:sz="4" w:space="0" w:color="00000A"/>
              <w:right w:val="single" w:sz="4" w:space="0" w:color="00000A"/>
            </w:tcBorders>
            <w:tcMar>
              <w:left w:w="78" w:type="dxa"/>
            </w:tcMar>
            <w:vAlign w:val="center"/>
          </w:tcPr>
          <w:p w:rsidR="0096567E" w:rsidRPr="00DA4678" w:rsidRDefault="0096567E">
            <w:pPr>
              <w:snapToGrid w:val="0"/>
              <w:jc w:val="center"/>
              <w:rPr>
                <w:sz w:val="26"/>
                <w:szCs w:val="26"/>
              </w:rPr>
            </w:pPr>
            <w:r w:rsidRPr="00DA4678">
              <w:rPr>
                <w:sz w:val="26"/>
                <w:szCs w:val="26"/>
                <w:lang w:eastAsia="en-US"/>
              </w:rPr>
              <w:t>100,0</w:t>
            </w:r>
          </w:p>
        </w:tc>
      </w:tr>
    </w:tbl>
    <w:p w:rsidR="0096567E" w:rsidRPr="00DA4678" w:rsidRDefault="0096567E">
      <w:pPr>
        <w:ind w:firstLine="567"/>
        <w:jc w:val="both"/>
        <w:rPr>
          <w:sz w:val="26"/>
          <w:szCs w:val="26"/>
        </w:rPr>
      </w:pPr>
    </w:p>
    <w:p w:rsidR="0096567E" w:rsidRPr="00DA4678" w:rsidRDefault="0096567E" w:rsidP="00DA4678">
      <w:pPr>
        <w:tabs>
          <w:tab w:val="left" w:pos="1080"/>
        </w:tabs>
        <w:ind w:firstLine="720"/>
        <w:jc w:val="both"/>
        <w:rPr>
          <w:sz w:val="26"/>
          <w:szCs w:val="26"/>
          <w:highlight w:val="yellow"/>
          <w:lang w:eastAsia="ar-SA"/>
        </w:rPr>
      </w:pPr>
      <w:r w:rsidRPr="00DA4678">
        <w:rPr>
          <w:sz w:val="26"/>
          <w:szCs w:val="26"/>
        </w:rPr>
        <w:t>*</w:t>
      </w:r>
      <w:r w:rsidRPr="00DA4678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96567E" w:rsidRPr="00DA4678" w:rsidRDefault="0096567E" w:rsidP="00DA4678">
      <w:pPr>
        <w:tabs>
          <w:tab w:val="left" w:pos="1080"/>
        </w:tabs>
        <w:ind w:firstLine="720"/>
        <w:jc w:val="both"/>
        <w:rPr>
          <w:sz w:val="26"/>
          <w:szCs w:val="26"/>
          <w:lang w:eastAsia="ar-SA"/>
        </w:rPr>
      </w:pPr>
      <w:r w:rsidRPr="00DA4678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96567E" w:rsidRPr="00DA4678" w:rsidRDefault="0096567E">
      <w:pPr>
        <w:tabs>
          <w:tab w:val="left" w:pos="1080"/>
        </w:tabs>
        <w:ind w:firstLine="426"/>
        <w:jc w:val="both"/>
        <w:rPr>
          <w:sz w:val="26"/>
          <w:szCs w:val="26"/>
          <w:lang w:eastAsia="ar-SA"/>
        </w:rPr>
      </w:pPr>
    </w:p>
    <w:p w:rsidR="0096567E" w:rsidRPr="00DA4678" w:rsidRDefault="0096567E" w:rsidP="00DA4678">
      <w:pPr>
        <w:suppressAutoHyphens w:val="0"/>
        <w:jc w:val="center"/>
        <w:rPr>
          <w:rFonts w:eastAsia="SimSun"/>
          <w:b/>
          <w:bCs/>
          <w:iCs/>
          <w:color w:val="auto"/>
          <w:sz w:val="26"/>
          <w:szCs w:val="26"/>
          <w:lang w:eastAsia="ru-RU"/>
        </w:rPr>
      </w:pPr>
      <w:r w:rsidRPr="00DA4678">
        <w:rPr>
          <w:b/>
          <w:color w:val="auto"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96567E" w:rsidRDefault="0096567E" w:rsidP="00577B12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p w:rsidR="0096567E" w:rsidRPr="00DA4678" w:rsidRDefault="0096567E" w:rsidP="00577B12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  <w:r w:rsidRPr="00DA4678">
        <w:rPr>
          <w:color w:val="auto"/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DA4678">
        <w:rPr>
          <w:rFonts w:eastAsia="SimSun"/>
          <w:bCs/>
          <w:iCs/>
          <w:color w:val="auto"/>
          <w:sz w:val="26"/>
          <w:szCs w:val="26"/>
          <w:lang w:eastAsia="ru-RU"/>
        </w:rPr>
        <w:t>«</w:t>
      </w:r>
      <w:r w:rsidRPr="00DA4678">
        <w:rPr>
          <w:color w:val="auto"/>
          <w:sz w:val="26"/>
          <w:szCs w:val="26"/>
          <w:lang w:eastAsia="ru-RU"/>
        </w:rPr>
        <w:t>О Методике оценки эффективности</w:t>
      </w:r>
      <w:r w:rsidRPr="00DA4678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 </w:t>
      </w:r>
      <w:r w:rsidRPr="00DA4678">
        <w:rPr>
          <w:color w:val="000000"/>
          <w:sz w:val="26"/>
          <w:szCs w:val="26"/>
          <w:lang w:eastAsia="ru-RU"/>
        </w:rPr>
        <w:t xml:space="preserve">реализации </w:t>
      </w:r>
      <w:r w:rsidRPr="00DA4678">
        <w:rPr>
          <w:color w:val="auto"/>
          <w:sz w:val="26"/>
          <w:szCs w:val="26"/>
          <w:lang w:eastAsia="ru-RU"/>
        </w:rPr>
        <w:t>муниципальных программ Советского района</w:t>
      </w:r>
      <w:r w:rsidRPr="00DA4678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»  муниципальная программа </w:t>
      </w:r>
      <w:r w:rsidRPr="00DA4678">
        <w:rPr>
          <w:color w:val="auto"/>
          <w:sz w:val="26"/>
          <w:szCs w:val="26"/>
          <w:lang w:eastAsia="ru-RU"/>
        </w:rPr>
        <w:t>оценивается как «эффективная» (значение балльной интегральной оценки составляет – 8,56 баллов).</w:t>
      </w:r>
    </w:p>
    <w:p w:rsidR="0096567E" w:rsidRPr="00DA4678" w:rsidRDefault="0096567E" w:rsidP="00B825AA">
      <w:pPr>
        <w:suppressAutoHyphens w:val="0"/>
        <w:jc w:val="both"/>
        <w:rPr>
          <w:b/>
          <w:color w:val="auto"/>
          <w:sz w:val="26"/>
          <w:szCs w:val="26"/>
          <w:lang w:eastAsia="ru-RU"/>
        </w:rPr>
      </w:pPr>
    </w:p>
    <w:p w:rsidR="0096567E" w:rsidRPr="00DA4678" w:rsidRDefault="0096567E" w:rsidP="00B825AA">
      <w:pPr>
        <w:tabs>
          <w:tab w:val="num" w:pos="1080"/>
        </w:tabs>
        <w:ind w:firstLine="426"/>
        <w:jc w:val="both"/>
        <w:rPr>
          <w:color w:val="auto"/>
          <w:sz w:val="26"/>
          <w:szCs w:val="26"/>
          <w:lang w:eastAsia="ar-SA"/>
        </w:rPr>
      </w:pPr>
    </w:p>
    <w:sectPr w:rsidR="0096567E" w:rsidRPr="00DA4678" w:rsidSect="00DA4678">
      <w:pgSz w:w="11906" w:h="16838"/>
      <w:pgMar w:top="1134" w:right="56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812A0"/>
    <w:multiLevelType w:val="hybridMultilevel"/>
    <w:tmpl w:val="7AF804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5F3"/>
    <w:rsid w:val="000426BB"/>
    <w:rsid w:val="000C77D4"/>
    <w:rsid w:val="000D5A06"/>
    <w:rsid w:val="00155674"/>
    <w:rsid w:val="001A4B83"/>
    <w:rsid w:val="001D5EB8"/>
    <w:rsid w:val="00213258"/>
    <w:rsid w:val="00247D11"/>
    <w:rsid w:val="002878A9"/>
    <w:rsid w:val="002C1E83"/>
    <w:rsid w:val="002C7232"/>
    <w:rsid w:val="003662A5"/>
    <w:rsid w:val="003F4EE3"/>
    <w:rsid w:val="00550145"/>
    <w:rsid w:val="00577B12"/>
    <w:rsid w:val="00611B1D"/>
    <w:rsid w:val="00621885"/>
    <w:rsid w:val="006518FD"/>
    <w:rsid w:val="0065415B"/>
    <w:rsid w:val="006575D8"/>
    <w:rsid w:val="008C54C5"/>
    <w:rsid w:val="00916077"/>
    <w:rsid w:val="0096567E"/>
    <w:rsid w:val="00977442"/>
    <w:rsid w:val="00991AC4"/>
    <w:rsid w:val="009A5430"/>
    <w:rsid w:val="00B751A1"/>
    <w:rsid w:val="00B825AA"/>
    <w:rsid w:val="00B85CE5"/>
    <w:rsid w:val="00D04379"/>
    <w:rsid w:val="00D5269C"/>
    <w:rsid w:val="00D53D0A"/>
    <w:rsid w:val="00DA4678"/>
    <w:rsid w:val="00E065F3"/>
    <w:rsid w:val="00E67D56"/>
    <w:rsid w:val="00F0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A5"/>
    <w:pPr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3662A5"/>
    <w:rPr>
      <w:rFonts w:ascii="Times New Roman" w:hAnsi="Times New Roman"/>
      <w:sz w:val="22"/>
    </w:rPr>
  </w:style>
  <w:style w:type="paragraph" w:customStyle="1" w:styleId="1">
    <w:name w:val="Заголовок1"/>
    <w:basedOn w:val="Normal"/>
    <w:next w:val="BodyText"/>
    <w:uiPriority w:val="99"/>
    <w:rsid w:val="00B751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751A1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426BB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B751A1"/>
    <w:rPr>
      <w:rFonts w:cs="Mangal"/>
    </w:rPr>
  </w:style>
  <w:style w:type="paragraph" w:styleId="Caption">
    <w:name w:val="caption"/>
    <w:basedOn w:val="Normal"/>
    <w:uiPriority w:val="99"/>
    <w:qFormat/>
    <w:rsid w:val="00B751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662A5"/>
    <w:pPr>
      <w:ind w:left="200" w:hanging="200"/>
    </w:pPr>
  </w:style>
  <w:style w:type="paragraph" w:styleId="IndexHeading">
    <w:name w:val="index heading"/>
    <w:basedOn w:val="Normal"/>
    <w:uiPriority w:val="99"/>
    <w:rsid w:val="00B751A1"/>
    <w:pPr>
      <w:suppressLineNumbers/>
    </w:pPr>
    <w:rPr>
      <w:rFonts w:cs="Mangal"/>
    </w:rPr>
  </w:style>
  <w:style w:type="paragraph" w:customStyle="1" w:styleId="western">
    <w:name w:val="western"/>
    <w:basedOn w:val="Normal"/>
    <w:uiPriority w:val="99"/>
    <w:rsid w:val="003662A5"/>
    <w:pPr>
      <w:suppressAutoHyphens w:val="0"/>
      <w:spacing w:beforeAutospacing="1" w:after="142" w:line="288" w:lineRule="auto"/>
    </w:pPr>
    <w:rPr>
      <w:lang w:eastAsia="ru-RU"/>
    </w:rPr>
  </w:style>
  <w:style w:type="paragraph" w:customStyle="1" w:styleId="a">
    <w:name w:val="Содержимое таблицы"/>
    <w:basedOn w:val="Normal"/>
    <w:uiPriority w:val="99"/>
    <w:rsid w:val="00B751A1"/>
  </w:style>
  <w:style w:type="paragraph" w:customStyle="1" w:styleId="a0">
    <w:name w:val="Заголовок таблицы"/>
    <w:basedOn w:val="a"/>
    <w:uiPriority w:val="99"/>
    <w:rsid w:val="00B751A1"/>
  </w:style>
  <w:style w:type="paragraph" w:styleId="ListParagraph">
    <w:name w:val="List Paragraph"/>
    <w:basedOn w:val="Normal"/>
    <w:uiPriority w:val="99"/>
    <w:qFormat/>
    <w:rsid w:val="001A4B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50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145"/>
    <w:rPr>
      <w:rFonts w:ascii="Tahoma" w:hAnsi="Tahoma" w:cs="Tahoma"/>
      <w:color w:val="00000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3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252</TotalTime>
  <Pages>3</Pages>
  <Words>698</Words>
  <Characters>3984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Петровна Солина</dc:creator>
  <cp:keywords/>
  <dc:description/>
  <cp:lastModifiedBy>FuckYouBill</cp:lastModifiedBy>
  <cp:revision>34</cp:revision>
  <cp:lastPrinted>2021-02-01T12:21:00Z</cp:lastPrinted>
  <dcterms:created xsi:type="dcterms:W3CDTF">2020-01-22T07:46:00Z</dcterms:created>
  <dcterms:modified xsi:type="dcterms:W3CDTF">2021-03-26T09:42:00Z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